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21B661" w14:textId="77777777" w:rsidR="00984719" w:rsidRPr="00984719" w:rsidRDefault="00984719" w:rsidP="0098471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984719">
        <w:rPr>
          <w:rFonts w:ascii="Times New Roman" w:eastAsia="Times New Roman" w:hAnsi="Times New Roman" w:cs="Times New Roman"/>
          <w:b/>
          <w:bCs/>
          <w:kern w:val="36"/>
          <w:sz w:val="48"/>
          <w:szCs w:val="48"/>
          <w14:ligatures w14:val="none"/>
        </w:rPr>
        <w:t>Germantown UMC</w:t>
      </w:r>
    </w:p>
    <w:p w14:paraId="575EAE68" w14:textId="3913750D" w:rsidR="00984719" w:rsidRPr="00984719" w:rsidRDefault="0035389B" w:rsidP="0098471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84719">
        <w:rPr>
          <w:rFonts w:ascii="Times New Roman" w:eastAsia="Times New Roman" w:hAnsi="Times New Roman" w:cs="Times New Roman"/>
          <w:b/>
          <w:bCs/>
          <w:kern w:val="0"/>
          <w:sz w:val="36"/>
          <w:szCs w:val="36"/>
          <w14:ligatures w14:val="none"/>
        </w:rPr>
        <w:t>Ass</w:t>
      </w:r>
      <w:r>
        <w:rPr>
          <w:rFonts w:ascii="Times New Roman" w:eastAsia="Times New Roman" w:hAnsi="Times New Roman" w:cs="Times New Roman"/>
          <w:b/>
          <w:bCs/>
          <w:kern w:val="0"/>
          <w:sz w:val="36"/>
          <w:szCs w:val="36"/>
          <w14:ligatures w14:val="none"/>
        </w:rPr>
        <w:t>istant</w:t>
      </w:r>
      <w:r w:rsidR="00984719" w:rsidRPr="00984719">
        <w:rPr>
          <w:rFonts w:ascii="Times New Roman" w:eastAsia="Times New Roman" w:hAnsi="Times New Roman" w:cs="Times New Roman"/>
          <w:b/>
          <w:bCs/>
          <w:kern w:val="0"/>
          <w:sz w:val="36"/>
          <w:szCs w:val="36"/>
          <w14:ligatures w14:val="none"/>
        </w:rPr>
        <w:t xml:space="preserve"> Music Director – Testimony Youth Choir Director</w:t>
      </w:r>
    </w:p>
    <w:p w14:paraId="6655BFB1" w14:textId="77777777" w:rsidR="00984719" w:rsidRPr="00984719" w:rsidRDefault="00984719" w:rsidP="0098471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4719">
        <w:rPr>
          <w:rFonts w:ascii="Times New Roman" w:eastAsia="Times New Roman" w:hAnsi="Times New Roman" w:cs="Times New Roman"/>
          <w:b/>
          <w:bCs/>
          <w:kern w:val="0"/>
          <w:sz w:val="27"/>
          <w:szCs w:val="27"/>
          <w14:ligatures w14:val="none"/>
        </w:rPr>
        <w:t>Position Summary</w:t>
      </w:r>
    </w:p>
    <w:p w14:paraId="02A7E96F" w14:textId="5183530E"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The Ass</w:t>
      </w:r>
      <w:r w:rsidR="0035389B">
        <w:rPr>
          <w:rFonts w:ascii="Times New Roman" w:eastAsia="Times New Roman" w:hAnsi="Times New Roman" w:cs="Times New Roman"/>
          <w:kern w:val="0"/>
          <w14:ligatures w14:val="none"/>
        </w:rPr>
        <w:t>istant</w:t>
      </w:r>
      <w:r w:rsidRPr="00984719">
        <w:rPr>
          <w:rFonts w:ascii="Times New Roman" w:eastAsia="Times New Roman" w:hAnsi="Times New Roman" w:cs="Times New Roman"/>
          <w:kern w:val="0"/>
          <w14:ligatures w14:val="none"/>
        </w:rPr>
        <w:t xml:space="preserve"> Music Director – Testimony Youth Choir Director</w:t>
      </w:r>
      <w:r w:rsidR="00B55D37">
        <w:rPr>
          <w:rFonts w:ascii="Times New Roman" w:eastAsia="Times New Roman" w:hAnsi="Times New Roman" w:cs="Times New Roman"/>
          <w:kern w:val="0"/>
          <w14:ligatures w14:val="none"/>
        </w:rPr>
        <w:t>,</w:t>
      </w:r>
      <w:r w:rsidRPr="00984719">
        <w:rPr>
          <w:rFonts w:ascii="Times New Roman" w:eastAsia="Times New Roman" w:hAnsi="Times New Roman" w:cs="Times New Roman"/>
          <w:kern w:val="0"/>
          <w14:ligatures w14:val="none"/>
        </w:rPr>
        <w:t xml:space="preserve"> serves as a member of the church’s music ministry team and will develop and lead a vibrant choral music program for middle school and high school–age youth. This position encourages young people to grow in their Christian faith through music, worship, fellowship, and service while supporting the overall worship ministry of the church.</w:t>
      </w:r>
    </w:p>
    <w:p w14:paraId="7EB2EBA9" w14:textId="77777777"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The Testimony Youth Choir has most recently been a group of 16–18 middle and high school youth who participate in worship approximately monthly during the program year.</w:t>
      </w:r>
    </w:p>
    <w:p w14:paraId="3107B646" w14:textId="77777777"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In addition to directing the Youth Choir, this position includes occasional leadership and regular participation in the Adult Chancel Choir. Opportunities to conduct and lead this fine ensemble will frequently occur. The Chancel Choir is a group of more than 40 singers and includes an SATB quartet of University of Memphis students who augment the ensemble with vocal artistry and consistency.</w:t>
      </w:r>
    </w:p>
    <w:p w14:paraId="0FE85A00" w14:textId="433C8083"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b/>
          <w:bCs/>
          <w:kern w:val="0"/>
          <w14:ligatures w14:val="none"/>
        </w:rPr>
        <w:t>Reports To:</w:t>
      </w:r>
      <w:r w:rsidRPr="00984719">
        <w:rPr>
          <w:rFonts w:ascii="Times New Roman" w:eastAsia="Times New Roman" w:hAnsi="Times New Roman" w:cs="Times New Roman"/>
          <w:kern w:val="0"/>
          <w14:ligatures w14:val="none"/>
        </w:rPr>
        <w:t xml:space="preserve"> Minister of Music </w:t>
      </w:r>
      <w:r w:rsidRPr="00984719">
        <w:rPr>
          <w:rFonts w:ascii="Times New Roman" w:eastAsia="Times New Roman" w:hAnsi="Times New Roman" w:cs="Times New Roman"/>
          <w:kern w:val="0"/>
          <w14:ligatures w14:val="none"/>
        </w:rPr>
        <w:br/>
      </w:r>
      <w:r w:rsidRPr="00984719">
        <w:rPr>
          <w:rFonts w:ascii="Times New Roman" w:eastAsia="Times New Roman" w:hAnsi="Times New Roman" w:cs="Times New Roman"/>
          <w:b/>
          <w:bCs/>
          <w:kern w:val="0"/>
          <w14:ligatures w14:val="none"/>
        </w:rPr>
        <w:t>Employment Status:</w:t>
      </w:r>
      <w:r w:rsidRPr="00984719">
        <w:rPr>
          <w:rFonts w:ascii="Times New Roman" w:eastAsia="Times New Roman" w:hAnsi="Times New Roman" w:cs="Times New Roman"/>
          <w:kern w:val="0"/>
          <w14:ligatures w14:val="none"/>
        </w:rPr>
        <w:t xml:space="preserve"> Part-Time</w:t>
      </w:r>
    </w:p>
    <w:p w14:paraId="5FD158D0" w14:textId="77777777" w:rsidR="00984719" w:rsidRPr="00984719" w:rsidRDefault="00984719" w:rsidP="0098471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4719">
        <w:rPr>
          <w:rFonts w:ascii="Times New Roman" w:eastAsia="Times New Roman" w:hAnsi="Times New Roman" w:cs="Times New Roman"/>
          <w:b/>
          <w:bCs/>
          <w:kern w:val="0"/>
          <w:sz w:val="27"/>
          <w:szCs w:val="27"/>
          <w14:ligatures w14:val="none"/>
        </w:rPr>
        <w:t>Primary Responsibilities</w:t>
      </w:r>
    </w:p>
    <w:p w14:paraId="7D4900D8" w14:textId="77777777" w:rsidR="00984719" w:rsidRPr="00984719" w:rsidRDefault="00984719" w:rsidP="00984719">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84719">
        <w:rPr>
          <w:rFonts w:ascii="Times New Roman" w:eastAsia="Times New Roman" w:hAnsi="Times New Roman" w:cs="Times New Roman"/>
          <w:b/>
          <w:bCs/>
          <w:kern w:val="0"/>
          <w14:ligatures w14:val="none"/>
        </w:rPr>
        <w:t>Youth Choir Ministry</w:t>
      </w:r>
    </w:p>
    <w:p w14:paraId="74B26423"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Plan, rehearse, and direct the church’s Youth Choir.</w:t>
      </w:r>
    </w:p>
    <w:p w14:paraId="7AB894B6"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Select age-appropriate sacred music that reflects the theology and worship traditions of The United Methodist Church.</w:t>
      </w:r>
    </w:p>
    <w:p w14:paraId="162E1004"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Prepare the choir to sing regularly in worship services, as well as for special services throughout the church year and other seasonal celebrations. Holy Thursday, for example, has been a youth-led service.</w:t>
      </w:r>
    </w:p>
    <w:p w14:paraId="002933B6"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Foster a welcoming, Christ-centered environment that nurtures spiritual growth, musical development, and fellowship.</w:t>
      </w:r>
    </w:p>
    <w:p w14:paraId="47B180D1"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Encourage participation and recruit new choir members in collaboration with youth staff, children’s program staff, and families.</w:t>
      </w:r>
    </w:p>
    <w:p w14:paraId="7FA7B880"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Communicate regularly with parents and caregivers regarding rehearsal schedules, worship participation, and special events.</w:t>
      </w:r>
    </w:p>
    <w:p w14:paraId="605E0846"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Coordinate with the Minister of Music regarding worship planning, musical selections, budget utilization, and fundraising.</w:t>
      </w:r>
    </w:p>
    <w:p w14:paraId="1270565A" w14:textId="77777777" w:rsidR="00984719" w:rsidRPr="00984719" w:rsidRDefault="00984719" w:rsidP="0098471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Develop strategies for youth choir collaborations and tours.</w:t>
      </w:r>
    </w:p>
    <w:p w14:paraId="3C633D36" w14:textId="77777777" w:rsidR="00984719" w:rsidRDefault="00984719" w:rsidP="00984719">
      <w:pPr>
        <w:spacing w:before="100" w:beforeAutospacing="1" w:after="100" w:afterAutospacing="1" w:line="240" w:lineRule="auto"/>
        <w:outlineLvl w:val="3"/>
        <w:rPr>
          <w:rFonts w:ascii="Times New Roman" w:eastAsia="Times New Roman" w:hAnsi="Times New Roman" w:cs="Times New Roman"/>
          <w:b/>
          <w:bCs/>
          <w:kern w:val="0"/>
          <w14:ligatures w14:val="none"/>
        </w:rPr>
      </w:pPr>
    </w:p>
    <w:p w14:paraId="7AAD63E7" w14:textId="4B694642" w:rsidR="00984719" w:rsidRPr="00984719" w:rsidRDefault="00984719" w:rsidP="00984719">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84719">
        <w:rPr>
          <w:rFonts w:ascii="Times New Roman" w:eastAsia="Times New Roman" w:hAnsi="Times New Roman" w:cs="Times New Roman"/>
          <w:b/>
          <w:bCs/>
          <w:kern w:val="0"/>
          <w14:ligatures w14:val="none"/>
        </w:rPr>
        <w:lastRenderedPageBreak/>
        <w:t>Additional Responsibilities</w:t>
      </w:r>
    </w:p>
    <w:p w14:paraId="68DE915F" w14:textId="77777777" w:rsidR="00984719" w:rsidRPr="00984719" w:rsidRDefault="00984719" w:rsidP="0098471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Serve as a regular singing member of the Adult Chancel Choir.</w:t>
      </w:r>
    </w:p>
    <w:p w14:paraId="3D7BDE7A" w14:textId="77777777" w:rsidR="00984719" w:rsidRPr="00984719" w:rsidRDefault="00984719" w:rsidP="0098471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Attend weekly Adult Chancel Choir rehearsals and worship services as scheduled.</w:t>
      </w:r>
    </w:p>
    <w:p w14:paraId="5412B68D" w14:textId="77777777" w:rsidR="00984719" w:rsidRPr="00984719" w:rsidRDefault="00984719" w:rsidP="0098471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Support the overall music ministry through faithful participation and musical leadership.</w:t>
      </w:r>
    </w:p>
    <w:p w14:paraId="6CF21CF5" w14:textId="77777777" w:rsidR="00984719" w:rsidRPr="00984719" w:rsidRDefault="00984719" w:rsidP="00984719">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84719">
        <w:rPr>
          <w:rFonts w:ascii="Times New Roman" w:eastAsia="Times New Roman" w:hAnsi="Times New Roman" w:cs="Times New Roman"/>
          <w:b/>
          <w:bCs/>
          <w:kern w:val="0"/>
          <w14:ligatures w14:val="none"/>
        </w:rPr>
        <w:t>Worship Leadership</w:t>
      </w:r>
    </w:p>
    <w:p w14:paraId="1F4DC5C3" w14:textId="77777777" w:rsidR="00984719" w:rsidRPr="00984719" w:rsidRDefault="00984719" w:rsidP="009847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Lead worship services and direct music ministry responsibilities when assigned by the Minister of Music.</w:t>
      </w:r>
    </w:p>
    <w:p w14:paraId="05A88CE8" w14:textId="77777777" w:rsidR="00984719" w:rsidRPr="00984719" w:rsidRDefault="00984719" w:rsidP="009847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Coordinate with pastors, accompanists, and worship participants to ensure well-organized worship experiences.</w:t>
      </w:r>
    </w:p>
    <w:p w14:paraId="2E324333" w14:textId="77777777" w:rsidR="00984719" w:rsidRPr="00984719" w:rsidRDefault="00984719" w:rsidP="0098471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Lead congregational singing where appropriate, as well as choral anthems and other musical elements as needed.</w:t>
      </w:r>
    </w:p>
    <w:p w14:paraId="5948C7BA" w14:textId="77777777" w:rsidR="00984719" w:rsidRPr="00984719" w:rsidRDefault="00984719" w:rsidP="00984719">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984719">
        <w:rPr>
          <w:rFonts w:ascii="Times New Roman" w:eastAsia="Times New Roman" w:hAnsi="Times New Roman" w:cs="Times New Roman"/>
          <w:b/>
          <w:bCs/>
          <w:kern w:val="0"/>
          <w14:ligatures w14:val="none"/>
        </w:rPr>
        <w:t>General Responsibilities</w:t>
      </w:r>
    </w:p>
    <w:p w14:paraId="5823205B" w14:textId="77777777" w:rsidR="00984719" w:rsidRPr="00984719" w:rsidRDefault="00984719" w:rsidP="009847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Participate in music ministry planning meetings as available.</w:t>
      </w:r>
    </w:p>
    <w:p w14:paraId="569D3194" w14:textId="77777777" w:rsidR="00984719" w:rsidRPr="00984719" w:rsidRDefault="00984719" w:rsidP="009847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Work collaboratively with clergy, staff, volunteers, and church leadership.</w:t>
      </w:r>
    </w:p>
    <w:p w14:paraId="6783D188" w14:textId="77777777" w:rsidR="00984719" w:rsidRPr="00984719" w:rsidRDefault="00984719" w:rsidP="009847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Assist with the organization of choir music and related resources and manage the Youth Choir music library.</w:t>
      </w:r>
    </w:p>
    <w:p w14:paraId="470A3548" w14:textId="77777777" w:rsidR="00984719" w:rsidRPr="00984719" w:rsidRDefault="00984719" w:rsidP="00984719">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Support the mission and ministry of the church through a positive, collaborative, and servant-hearted attitude.</w:t>
      </w:r>
    </w:p>
    <w:p w14:paraId="6DAAF40E" w14:textId="77777777" w:rsidR="00984719" w:rsidRPr="00984719" w:rsidRDefault="00984719" w:rsidP="0098471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4719">
        <w:rPr>
          <w:rFonts w:ascii="Times New Roman" w:eastAsia="Times New Roman" w:hAnsi="Times New Roman" w:cs="Times New Roman"/>
          <w:b/>
          <w:bCs/>
          <w:kern w:val="0"/>
          <w:sz w:val="27"/>
          <w:szCs w:val="27"/>
          <w14:ligatures w14:val="none"/>
        </w:rPr>
        <w:t>Qualifications</w:t>
      </w:r>
    </w:p>
    <w:p w14:paraId="5261A250"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Degree in music, music education, church music, or a related field.</w:t>
      </w:r>
    </w:p>
    <w:p w14:paraId="069CC031"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Experience leading traditional/liturgical worship in a church setting preferred.</w:t>
      </w:r>
    </w:p>
    <w:p w14:paraId="4685C535"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Demonstrated experience directing youth choirs or other vocal ensembles.</w:t>
      </w:r>
    </w:p>
    <w:p w14:paraId="14EB5EF1"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Strong vocal and choral conducting skills.</w:t>
      </w:r>
    </w:p>
    <w:p w14:paraId="24A6117A"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Ability to engage children and youth in a positive and encouraging manner.</w:t>
      </w:r>
    </w:p>
    <w:p w14:paraId="11F94B91"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Familiarity with Christian worship and church music traditions; knowledge of United Methodist worship practices is preferred.</w:t>
      </w:r>
    </w:p>
    <w:p w14:paraId="23D4AFC7"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Ability to work collaboratively with church staff, volunteers, and families.</w:t>
      </w:r>
    </w:p>
    <w:p w14:paraId="31681E51"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Excellent organizational, communication, and interpersonal skills.</w:t>
      </w:r>
    </w:p>
    <w:p w14:paraId="025FC5AC" w14:textId="77777777"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Background check and Safe Sanctuaries training (or willingness to complete training) are required.</w:t>
      </w:r>
    </w:p>
    <w:p w14:paraId="2F2F0C76" w14:textId="77777777" w:rsid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Keyboard proficiency.</w:t>
      </w:r>
    </w:p>
    <w:p w14:paraId="3CE9FDE5" w14:textId="3E840FCF" w:rsidR="00984719" w:rsidRPr="00984719" w:rsidRDefault="00984719" w:rsidP="00984719">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Tenor voice, or ability to sing Tenor, desired</w:t>
      </w:r>
      <w:r w:rsidR="0035389B">
        <w:rPr>
          <w:rFonts w:ascii="Times New Roman" w:eastAsia="Times New Roman" w:hAnsi="Times New Roman" w:cs="Times New Roman"/>
          <w:kern w:val="0"/>
          <w14:ligatures w14:val="none"/>
        </w:rPr>
        <w:t>.</w:t>
      </w:r>
    </w:p>
    <w:p w14:paraId="3AFDCE75" w14:textId="77777777" w:rsidR="00984719" w:rsidRPr="00984719" w:rsidRDefault="00984719" w:rsidP="0098471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4719">
        <w:rPr>
          <w:rFonts w:ascii="Times New Roman" w:eastAsia="Times New Roman" w:hAnsi="Times New Roman" w:cs="Times New Roman"/>
          <w:b/>
          <w:bCs/>
          <w:kern w:val="0"/>
          <w:sz w:val="27"/>
          <w:szCs w:val="27"/>
          <w14:ligatures w14:val="none"/>
        </w:rPr>
        <w:t>Schedule</w:t>
      </w:r>
    </w:p>
    <w:p w14:paraId="35E622D7" w14:textId="77777777"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 xml:space="preserve">This is a part-time, salaried position requiring approximately </w:t>
      </w:r>
      <w:r w:rsidRPr="00984719">
        <w:rPr>
          <w:rFonts w:ascii="Times New Roman" w:eastAsia="Times New Roman" w:hAnsi="Times New Roman" w:cs="Times New Roman"/>
          <w:b/>
          <w:bCs/>
          <w:kern w:val="0"/>
          <w14:ligatures w14:val="none"/>
        </w:rPr>
        <w:t>10–15 hours per week</w:t>
      </w:r>
      <w:r w:rsidRPr="00984719">
        <w:rPr>
          <w:rFonts w:ascii="Times New Roman" w:eastAsia="Times New Roman" w:hAnsi="Times New Roman" w:cs="Times New Roman"/>
          <w:kern w:val="0"/>
          <w14:ligatures w14:val="none"/>
        </w:rPr>
        <w:t>, including:</w:t>
      </w:r>
    </w:p>
    <w:p w14:paraId="58D35EC2"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Weekly Youth Choir rehearsals during the program year.</w:t>
      </w:r>
    </w:p>
    <w:p w14:paraId="3FE70B59"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Planning and preparation time.</w:t>
      </w:r>
    </w:p>
    <w:p w14:paraId="1DAB2B21"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lastRenderedPageBreak/>
        <w:t>Sunday worship services.</w:t>
      </w:r>
    </w:p>
    <w:p w14:paraId="4AA243A4"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Adult Chancel Choir rehearsals.</w:t>
      </w:r>
    </w:p>
    <w:p w14:paraId="4E09BC53"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Special worship services and seasonal events.</w:t>
      </w:r>
    </w:p>
    <w:p w14:paraId="668A9C82"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Communication with Youth Choir families and students.</w:t>
      </w:r>
    </w:p>
    <w:p w14:paraId="6EA317B1" w14:textId="77777777" w:rsidR="00984719" w:rsidRPr="00984719" w:rsidRDefault="00984719" w:rsidP="00984719">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Communication with the Minister of Music, appropriate staff, and administration regarding the church newsletter, worship bulletins, and frequent social media activity.</w:t>
      </w:r>
    </w:p>
    <w:p w14:paraId="01D0D3CC" w14:textId="77777777"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Additional hours may be required during Christmas, Holy Week, Easter, and other special occasions.</w:t>
      </w:r>
    </w:p>
    <w:p w14:paraId="4359DB34" w14:textId="77777777" w:rsidR="00984719" w:rsidRPr="00984719" w:rsidRDefault="00984719" w:rsidP="0098471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84719">
        <w:rPr>
          <w:rFonts w:ascii="Times New Roman" w:eastAsia="Times New Roman" w:hAnsi="Times New Roman" w:cs="Times New Roman"/>
          <w:b/>
          <w:bCs/>
          <w:kern w:val="0"/>
          <w:sz w:val="27"/>
          <w:szCs w:val="27"/>
          <w14:ligatures w14:val="none"/>
        </w:rPr>
        <w:t>Compensation</w:t>
      </w:r>
    </w:p>
    <w:p w14:paraId="693B262B" w14:textId="4AD7C910" w:rsidR="00984719" w:rsidRPr="00984719" w:rsidRDefault="00984719" w:rsidP="00984719">
      <w:pPr>
        <w:spacing w:before="100" w:beforeAutospacing="1" w:after="100" w:afterAutospacing="1" w:line="240" w:lineRule="auto"/>
        <w:rPr>
          <w:rFonts w:ascii="Times New Roman" w:eastAsia="Times New Roman" w:hAnsi="Times New Roman" w:cs="Times New Roman"/>
          <w:kern w:val="0"/>
          <w14:ligatures w14:val="none"/>
        </w:rPr>
      </w:pPr>
      <w:r w:rsidRPr="00984719">
        <w:rPr>
          <w:rFonts w:ascii="Times New Roman" w:eastAsia="Times New Roman" w:hAnsi="Times New Roman" w:cs="Times New Roman"/>
          <w:kern w:val="0"/>
          <w14:ligatures w14:val="none"/>
        </w:rPr>
        <w:t>The qualifications and responsibilities listed above represent the scope of the position. Germantown UMC recognizes that the right candidate may bring additional gifts, experience, and interests to the role. Accordingly, the compensation range will be commensurate with the candidate’s experience and qualifications.</w:t>
      </w:r>
    </w:p>
    <w:p w14:paraId="530E0D90" w14:textId="51B1A76B" w:rsidR="006C06C4" w:rsidRPr="00F065B3" w:rsidRDefault="00F065B3">
      <w:pPr>
        <w:rPr>
          <w:rFonts w:ascii="Times New Roman" w:hAnsi="Times New Roman" w:cs="Times New Roman"/>
          <w:b/>
          <w:bCs/>
          <w:sz w:val="27"/>
          <w:szCs w:val="27"/>
        </w:rPr>
      </w:pPr>
      <w:r>
        <w:rPr>
          <w:rFonts w:ascii="Times New Roman" w:hAnsi="Times New Roman" w:cs="Times New Roman"/>
          <w:b/>
          <w:bCs/>
          <w:sz w:val="27"/>
          <w:szCs w:val="27"/>
        </w:rPr>
        <w:t xml:space="preserve">Application </w:t>
      </w:r>
      <w:r w:rsidR="003E404F" w:rsidRPr="00F065B3">
        <w:rPr>
          <w:rFonts w:ascii="Times New Roman" w:hAnsi="Times New Roman" w:cs="Times New Roman"/>
          <w:b/>
          <w:bCs/>
          <w:sz w:val="27"/>
          <w:szCs w:val="27"/>
        </w:rPr>
        <w:t>Process</w:t>
      </w:r>
    </w:p>
    <w:p w14:paraId="542C9887" w14:textId="57631B64" w:rsidR="003E404F" w:rsidRDefault="003E404F">
      <w:pPr>
        <w:rPr>
          <w:rFonts w:ascii="Times New Roman" w:hAnsi="Times New Roman" w:cs="Times New Roman"/>
        </w:rPr>
      </w:pPr>
      <w:r w:rsidRPr="00F065B3">
        <w:rPr>
          <w:rFonts w:ascii="Times New Roman" w:hAnsi="Times New Roman" w:cs="Times New Roman"/>
        </w:rPr>
        <w:t xml:space="preserve">Candidates should email </w:t>
      </w:r>
      <w:r w:rsidR="009A3BA0" w:rsidRPr="00F065B3">
        <w:rPr>
          <w:rFonts w:ascii="Times New Roman" w:hAnsi="Times New Roman" w:cs="Times New Roman"/>
        </w:rPr>
        <w:t>a cover letter, r</w:t>
      </w:r>
      <w:r w:rsidRPr="00F065B3">
        <w:rPr>
          <w:rFonts w:ascii="Times New Roman" w:hAnsi="Times New Roman" w:cs="Times New Roman"/>
        </w:rPr>
        <w:t>e</w:t>
      </w:r>
      <w:r w:rsidR="009A3BA0" w:rsidRPr="00F065B3">
        <w:rPr>
          <w:rFonts w:ascii="Times New Roman" w:hAnsi="Times New Roman" w:cs="Times New Roman"/>
        </w:rPr>
        <w:t xml:space="preserve">sume, and references to </w:t>
      </w:r>
      <w:r w:rsidR="00F065B3" w:rsidRPr="00F065B3">
        <w:rPr>
          <w:rFonts w:ascii="Times New Roman" w:hAnsi="Times New Roman" w:cs="Times New Roman"/>
        </w:rPr>
        <w:t xml:space="preserve">Rev. Todd Wilson at </w:t>
      </w:r>
      <w:hyperlink r:id="rId5" w:history="1">
        <w:r w:rsidR="00F065B3" w:rsidRPr="00F065B3">
          <w:rPr>
            <w:rStyle w:val="Hyperlink"/>
            <w:rFonts w:ascii="Times New Roman" w:hAnsi="Times New Roman" w:cs="Times New Roman"/>
          </w:rPr>
          <w:t>todd.wilson@twkumc.org</w:t>
        </w:r>
      </w:hyperlink>
      <w:r w:rsidR="00F065B3" w:rsidRPr="00F065B3">
        <w:rPr>
          <w:rFonts w:ascii="Times New Roman" w:hAnsi="Times New Roman" w:cs="Times New Roman"/>
        </w:rPr>
        <w:t xml:space="preserve"> </w:t>
      </w:r>
    </w:p>
    <w:p w14:paraId="26075920" w14:textId="630AB436" w:rsidR="00F065B3" w:rsidRPr="00F065B3" w:rsidRDefault="002802ED">
      <w:pPr>
        <w:rPr>
          <w:rFonts w:ascii="Times New Roman" w:hAnsi="Times New Roman" w:cs="Times New Roman"/>
        </w:rPr>
      </w:pPr>
      <w:r>
        <w:rPr>
          <w:rFonts w:ascii="Times New Roman" w:hAnsi="Times New Roman" w:cs="Times New Roman"/>
        </w:rPr>
        <w:t xml:space="preserve">Church website </w:t>
      </w:r>
      <w:hyperlink r:id="rId6" w:history="1">
        <w:r w:rsidRPr="008C350A">
          <w:rPr>
            <w:rStyle w:val="Hyperlink"/>
            <w:rFonts w:ascii="Times New Roman" w:hAnsi="Times New Roman" w:cs="Times New Roman"/>
          </w:rPr>
          <w:t>https://www.germantownumc.org</w:t>
        </w:r>
      </w:hyperlink>
      <w:r>
        <w:rPr>
          <w:rFonts w:ascii="Times New Roman" w:hAnsi="Times New Roman" w:cs="Times New Roman"/>
        </w:rPr>
        <w:t xml:space="preserve">  </w:t>
      </w:r>
    </w:p>
    <w:sectPr w:rsidR="00F065B3" w:rsidRPr="00F0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223BB"/>
    <w:multiLevelType w:val="multilevel"/>
    <w:tmpl w:val="0658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C4E07"/>
    <w:multiLevelType w:val="multilevel"/>
    <w:tmpl w:val="402C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13C05"/>
    <w:multiLevelType w:val="multilevel"/>
    <w:tmpl w:val="7718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036065"/>
    <w:multiLevelType w:val="multilevel"/>
    <w:tmpl w:val="A1B6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1F36A3"/>
    <w:multiLevelType w:val="multilevel"/>
    <w:tmpl w:val="97E6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731A3C"/>
    <w:multiLevelType w:val="multilevel"/>
    <w:tmpl w:val="5FDC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2351229">
    <w:abstractNumId w:val="0"/>
  </w:num>
  <w:num w:numId="2" w16cid:durableId="1592549165">
    <w:abstractNumId w:val="5"/>
  </w:num>
  <w:num w:numId="3" w16cid:durableId="1629891253">
    <w:abstractNumId w:val="1"/>
  </w:num>
  <w:num w:numId="4" w16cid:durableId="1372345864">
    <w:abstractNumId w:val="2"/>
  </w:num>
  <w:num w:numId="5" w16cid:durableId="226188045">
    <w:abstractNumId w:val="3"/>
  </w:num>
  <w:num w:numId="6" w16cid:durableId="148238298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719"/>
    <w:rsid w:val="00033FB1"/>
    <w:rsid w:val="00141578"/>
    <w:rsid w:val="001A7284"/>
    <w:rsid w:val="002802ED"/>
    <w:rsid w:val="0035389B"/>
    <w:rsid w:val="003E404F"/>
    <w:rsid w:val="00597FF3"/>
    <w:rsid w:val="005E58F5"/>
    <w:rsid w:val="006528C8"/>
    <w:rsid w:val="006C06C4"/>
    <w:rsid w:val="006C1E27"/>
    <w:rsid w:val="006E4D97"/>
    <w:rsid w:val="00795A40"/>
    <w:rsid w:val="007C2CB4"/>
    <w:rsid w:val="007F0AFC"/>
    <w:rsid w:val="008F6708"/>
    <w:rsid w:val="00984719"/>
    <w:rsid w:val="009A3BA0"/>
    <w:rsid w:val="00B55D37"/>
    <w:rsid w:val="00BD161B"/>
    <w:rsid w:val="00BE2271"/>
    <w:rsid w:val="00DB04A8"/>
    <w:rsid w:val="00F065B3"/>
    <w:rsid w:val="00F4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663C"/>
  <w15:chartTrackingRefBased/>
  <w15:docId w15:val="{4BAA3706-DD7D-4062-AC78-AE1BC87E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7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7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7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7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719"/>
    <w:rPr>
      <w:rFonts w:eastAsiaTheme="majorEastAsia" w:cstheme="majorBidi"/>
      <w:color w:val="272727" w:themeColor="text1" w:themeTint="D8"/>
    </w:rPr>
  </w:style>
  <w:style w:type="paragraph" w:styleId="Title">
    <w:name w:val="Title"/>
    <w:basedOn w:val="Normal"/>
    <w:next w:val="Normal"/>
    <w:link w:val="TitleChar"/>
    <w:uiPriority w:val="10"/>
    <w:qFormat/>
    <w:rsid w:val="00984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719"/>
    <w:pPr>
      <w:spacing w:before="160"/>
      <w:jc w:val="center"/>
    </w:pPr>
    <w:rPr>
      <w:i/>
      <w:iCs/>
      <w:color w:val="404040" w:themeColor="text1" w:themeTint="BF"/>
    </w:rPr>
  </w:style>
  <w:style w:type="character" w:customStyle="1" w:styleId="QuoteChar">
    <w:name w:val="Quote Char"/>
    <w:basedOn w:val="DefaultParagraphFont"/>
    <w:link w:val="Quote"/>
    <w:uiPriority w:val="29"/>
    <w:rsid w:val="00984719"/>
    <w:rPr>
      <w:i/>
      <w:iCs/>
      <w:color w:val="404040" w:themeColor="text1" w:themeTint="BF"/>
    </w:rPr>
  </w:style>
  <w:style w:type="paragraph" w:styleId="ListParagraph">
    <w:name w:val="List Paragraph"/>
    <w:basedOn w:val="Normal"/>
    <w:uiPriority w:val="34"/>
    <w:qFormat/>
    <w:rsid w:val="00984719"/>
    <w:pPr>
      <w:ind w:left="720"/>
      <w:contextualSpacing/>
    </w:pPr>
  </w:style>
  <w:style w:type="character" w:styleId="IntenseEmphasis">
    <w:name w:val="Intense Emphasis"/>
    <w:basedOn w:val="DefaultParagraphFont"/>
    <w:uiPriority w:val="21"/>
    <w:qFormat/>
    <w:rsid w:val="00984719"/>
    <w:rPr>
      <w:i/>
      <w:iCs/>
      <w:color w:val="0F4761" w:themeColor="accent1" w:themeShade="BF"/>
    </w:rPr>
  </w:style>
  <w:style w:type="paragraph" w:styleId="IntenseQuote">
    <w:name w:val="Intense Quote"/>
    <w:basedOn w:val="Normal"/>
    <w:next w:val="Normal"/>
    <w:link w:val="IntenseQuoteChar"/>
    <w:uiPriority w:val="30"/>
    <w:qFormat/>
    <w:rsid w:val="00984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719"/>
    <w:rPr>
      <w:i/>
      <w:iCs/>
      <w:color w:val="0F4761" w:themeColor="accent1" w:themeShade="BF"/>
    </w:rPr>
  </w:style>
  <w:style w:type="character" w:styleId="IntenseReference">
    <w:name w:val="Intense Reference"/>
    <w:basedOn w:val="DefaultParagraphFont"/>
    <w:uiPriority w:val="32"/>
    <w:qFormat/>
    <w:rsid w:val="00984719"/>
    <w:rPr>
      <w:b/>
      <w:bCs/>
      <w:smallCaps/>
      <w:color w:val="0F4761" w:themeColor="accent1" w:themeShade="BF"/>
      <w:spacing w:val="5"/>
    </w:rPr>
  </w:style>
  <w:style w:type="character" w:styleId="Hyperlink">
    <w:name w:val="Hyperlink"/>
    <w:basedOn w:val="DefaultParagraphFont"/>
    <w:uiPriority w:val="99"/>
    <w:unhideWhenUsed/>
    <w:rsid w:val="00F065B3"/>
    <w:rPr>
      <w:color w:val="467886" w:themeColor="hyperlink"/>
      <w:u w:val="single"/>
    </w:rPr>
  </w:style>
  <w:style w:type="character" w:styleId="UnresolvedMention">
    <w:name w:val="Unresolved Mention"/>
    <w:basedOn w:val="DefaultParagraphFont"/>
    <w:uiPriority w:val="99"/>
    <w:semiHidden/>
    <w:unhideWhenUsed/>
    <w:rsid w:val="00F06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rmantownumc.org" TargetMode="External"/><Relationship Id="rId5" Type="http://schemas.openxmlformats.org/officeDocument/2006/relationships/hyperlink" Target="mailto:todd.wilson@twku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4352</Characters>
  <Application>Microsoft Office Word</Application>
  <DocSecurity>0</DocSecurity>
  <Lines>88</Lines>
  <Paragraphs>57</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Wilson</dc:creator>
  <cp:keywords/>
  <dc:description/>
  <cp:lastModifiedBy>Lawrence Monahan</cp:lastModifiedBy>
  <cp:revision>2</cp:revision>
  <dcterms:created xsi:type="dcterms:W3CDTF">2026-09-01T22:40:00Z</dcterms:created>
  <dcterms:modified xsi:type="dcterms:W3CDTF">2026-09-01T22:40:00Z</dcterms:modified>
</cp:coreProperties>
</file>